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BA" w:rsidRDefault="003352BA" w:rsidP="003352BA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422329" w:rsidRDefault="00AD2D66" w:rsidP="00422329">
      <w:pPr>
        <w:pStyle w:val="Header"/>
        <w:tabs>
          <w:tab w:val="clear" w:pos="4320"/>
          <w:tab w:val="clear" w:pos="8640"/>
          <w:tab w:val="right" w:pos="9360"/>
        </w:tabs>
        <w:rPr>
          <w:rFonts w:cs="Arial"/>
        </w:rPr>
      </w:pPr>
      <w:r w:rsidRPr="00AD2D66">
        <w:rPr>
          <w:rFonts w:cs="Arial"/>
        </w:rPr>
        <w:t>NGWA-</w:t>
      </w:r>
      <w:r w:rsidR="00B36CD0" w:rsidRPr="00B36CD0">
        <w:rPr>
          <w:rFonts w:cs="Arial"/>
          <w:highlight w:val="yellow"/>
        </w:rPr>
        <w:t>XXX</w:t>
      </w:r>
      <w:r w:rsidR="00422329">
        <w:rPr>
          <w:rFonts w:cs="Arial"/>
        </w:rPr>
        <w:tab/>
      </w:r>
      <w:r w:rsidR="00101817" w:rsidRPr="00101817">
        <w:rPr>
          <w:rFonts w:cs="Arial"/>
          <w:highlight w:val="yellow"/>
        </w:rPr>
        <w:t>DD MMMM YYYY</w:t>
      </w:r>
    </w:p>
    <w:p w:rsidR="003352BA" w:rsidRDefault="003352BA" w:rsidP="003352BA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422329" w:rsidRDefault="00422329" w:rsidP="003352BA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6F19E4" w:rsidRPr="006F19E4" w:rsidRDefault="008D51D0" w:rsidP="006F19E4">
      <w:pPr>
        <w:pStyle w:val="Header"/>
        <w:rPr>
          <w:rFonts w:cs="Arial"/>
          <w:highlight w:val="yellow"/>
        </w:rPr>
      </w:pPr>
      <w:r w:rsidRPr="008D51D0">
        <w:rPr>
          <w:rFonts w:cs="Arial"/>
        </w:rPr>
        <w:t xml:space="preserve">MEMORANDUM FOR </w:t>
      </w:r>
      <w:r w:rsidR="00AD2D66">
        <w:rPr>
          <w:rFonts w:cs="Arial"/>
        </w:rPr>
        <w:t xml:space="preserve">Commander, </w:t>
      </w:r>
      <w:r w:rsidR="006F19E4" w:rsidRPr="006F19E4">
        <w:rPr>
          <w:rFonts w:cs="Arial"/>
          <w:highlight w:val="yellow"/>
        </w:rPr>
        <w:t>My Company, Street Address Spelled Out,</w:t>
      </w:r>
    </w:p>
    <w:p w:rsidR="008D51D0" w:rsidRPr="008D51D0" w:rsidRDefault="006F19E4" w:rsidP="006F19E4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6F19E4">
        <w:rPr>
          <w:rFonts w:cs="Arial"/>
          <w:highlight w:val="yellow"/>
        </w:rPr>
        <w:t>City, WA 0000-0000</w:t>
      </w:r>
    </w:p>
    <w:p w:rsidR="008D51D0" w:rsidRPr="008D51D0" w:rsidRDefault="008D51D0" w:rsidP="00222393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D51D0" w:rsidRPr="008D51D0" w:rsidRDefault="008D51D0" w:rsidP="00222393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8D51D0">
        <w:rPr>
          <w:rFonts w:cs="Arial"/>
        </w:rPr>
        <w:t xml:space="preserve">SUBJECT: </w:t>
      </w:r>
      <w:r>
        <w:rPr>
          <w:rFonts w:cs="Arial"/>
        </w:rPr>
        <w:t xml:space="preserve"> </w:t>
      </w:r>
      <w:r w:rsidR="00AD2D66">
        <w:rPr>
          <w:rFonts w:cs="Arial"/>
        </w:rPr>
        <w:t xml:space="preserve">Property Accountability for </w:t>
      </w:r>
      <w:r w:rsidR="00AD2D66" w:rsidRPr="00AD2D66">
        <w:rPr>
          <w:rFonts w:cs="Arial"/>
          <w:highlight w:val="yellow"/>
        </w:rPr>
        <w:t>LAST NAME, FIRST NAME MI, LAST4SSN</w:t>
      </w:r>
    </w:p>
    <w:p w:rsidR="008D51D0" w:rsidRPr="008D51D0" w:rsidRDefault="008D51D0" w:rsidP="00222393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8D51D0" w:rsidRPr="008D51D0" w:rsidRDefault="008D51D0" w:rsidP="00222393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AD2D66" w:rsidRDefault="008D51D0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 xml:space="preserve">1.  </w:t>
      </w:r>
      <w:r w:rsidR="00AD2D66">
        <w:rPr>
          <w:rFonts w:cs="Arial"/>
        </w:rPr>
        <w:t xml:space="preserve">This memorandum serves to verify that the above named Soldier </w:t>
      </w:r>
      <w:r w:rsidR="00AD2D66" w:rsidRPr="000A6326">
        <w:rPr>
          <w:rFonts w:cs="Arial"/>
          <w:highlight w:val="yellow"/>
        </w:rPr>
        <w:t>HAS / HAS NOT</w:t>
      </w:r>
      <w:r w:rsidR="00AD2D66">
        <w:rPr>
          <w:rFonts w:cs="Arial"/>
        </w:rPr>
        <w:t xml:space="preserve"> returned all equipment issued and hand receipted from his assigned unit.</w:t>
      </w:r>
    </w:p>
    <w:p w:rsidR="00AD2D66" w:rsidRDefault="00AD2D6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AD2D66" w:rsidRDefault="00AD2D6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>2.  The following action has been initiated to recoup for any losses (Check applicable item):</w:t>
      </w:r>
    </w:p>
    <w:p w:rsidR="00AD2D66" w:rsidRDefault="00AD2D6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AD2D66" w:rsidRDefault="00AD2D6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 xml:space="preserve">     </w:t>
      </w:r>
      <w:r w:rsidR="008917CD">
        <w:rPr>
          <w:rFonts w:cs="Arial"/>
        </w:rPr>
        <w:t>a. _</w:t>
      </w:r>
      <w:r>
        <w:rPr>
          <w:rFonts w:cs="Arial"/>
        </w:rPr>
        <w:t>____ DD Form 200, Financial Liability Investigation of Property Loss, has b</w:t>
      </w:r>
      <w:r w:rsidR="00C42A73">
        <w:rPr>
          <w:rFonts w:cs="Arial"/>
        </w:rPr>
        <w:t xml:space="preserve">een initiated and forwarded to </w:t>
      </w:r>
      <w:r>
        <w:rPr>
          <w:rFonts w:cs="Arial"/>
        </w:rPr>
        <w:t>B</w:t>
      </w:r>
      <w:r w:rsidR="00C42A73">
        <w:rPr>
          <w:rFonts w:cs="Arial"/>
        </w:rPr>
        <w:t>DE</w:t>
      </w:r>
      <w:r>
        <w:rPr>
          <w:rFonts w:cs="Arial"/>
        </w:rPr>
        <w:t xml:space="preserve"> S4.  A copy of DD Form 200 (without attachments</w:t>
      </w:r>
      <w:r w:rsidR="000A6326">
        <w:rPr>
          <w:rFonts w:cs="Arial"/>
        </w:rPr>
        <w:t>)</w:t>
      </w:r>
      <w:r>
        <w:rPr>
          <w:rFonts w:cs="Arial"/>
        </w:rPr>
        <w:t xml:space="preserve"> is enclosed.  The investigation number is: _____________________.</w:t>
      </w:r>
    </w:p>
    <w:p w:rsidR="00AD2D66" w:rsidRDefault="00AD2D6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F850D3" w:rsidRDefault="00AD2D6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 xml:space="preserve">     </w:t>
      </w:r>
      <w:r w:rsidR="008917CD">
        <w:rPr>
          <w:rFonts w:cs="Arial"/>
        </w:rPr>
        <w:t>b. _</w:t>
      </w:r>
      <w:r>
        <w:rPr>
          <w:rFonts w:cs="Arial"/>
        </w:rPr>
        <w:t>____ DD Form 362, Statement of Charges/Cash Collection Voucher, has been</w:t>
      </w:r>
      <w:r w:rsidR="00F23121">
        <w:rPr>
          <w:rFonts w:cs="Arial"/>
        </w:rPr>
        <w:t xml:space="preserve"> initiated and forwarded to BDE</w:t>
      </w:r>
      <w:r>
        <w:rPr>
          <w:rFonts w:cs="Arial"/>
        </w:rPr>
        <w:t xml:space="preserve"> S4.  A copy of DD Form 362 (without attachments)</w:t>
      </w:r>
      <w:r w:rsidR="000A6326">
        <w:rPr>
          <w:rFonts w:cs="Arial"/>
        </w:rPr>
        <w:t xml:space="preserve"> is enclosed.</w:t>
      </w:r>
    </w:p>
    <w:p w:rsidR="000A6326" w:rsidRDefault="000A632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0A6326" w:rsidRDefault="000A632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 xml:space="preserve">     </w:t>
      </w:r>
      <w:r w:rsidR="008917CD">
        <w:rPr>
          <w:rFonts w:cs="Arial"/>
        </w:rPr>
        <w:t>c. _</w:t>
      </w:r>
      <w:r>
        <w:rPr>
          <w:rFonts w:cs="Arial"/>
        </w:rPr>
        <w:t>___</w:t>
      </w:r>
      <w:r w:rsidR="008917CD">
        <w:rPr>
          <w:rFonts w:cs="Arial"/>
        </w:rPr>
        <w:t>_ No</w:t>
      </w:r>
      <w:r>
        <w:rPr>
          <w:rFonts w:cs="Arial"/>
        </w:rPr>
        <w:t xml:space="preserve"> further action is required.</w:t>
      </w:r>
    </w:p>
    <w:p w:rsidR="000A6326" w:rsidRDefault="000A632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0A6326" w:rsidRDefault="000A632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 xml:space="preserve">3.  Point of contact is undersigned at </w:t>
      </w:r>
      <w:r w:rsidR="00101817" w:rsidRPr="00101817">
        <w:rPr>
          <w:rFonts w:cs="Arial"/>
          <w:highlight w:val="yellow"/>
        </w:rPr>
        <w:t>000-000-0000</w:t>
      </w:r>
      <w:r>
        <w:rPr>
          <w:rFonts w:cs="Arial"/>
        </w:rPr>
        <w:t xml:space="preserve"> or </w:t>
      </w:r>
      <w:r w:rsidR="00101817" w:rsidRPr="00101817">
        <w:rPr>
          <w:rFonts w:cs="Arial"/>
          <w:highlight w:val="yellow"/>
        </w:rPr>
        <w:t>readiness.nco</w:t>
      </w:r>
      <w:r w:rsidRPr="000A6326">
        <w:rPr>
          <w:rFonts w:cs="Arial"/>
        </w:rPr>
        <w:t>.mil@mail.mil</w:t>
      </w:r>
      <w:r>
        <w:rPr>
          <w:rFonts w:cs="Arial"/>
        </w:rPr>
        <w:t>.</w:t>
      </w:r>
    </w:p>
    <w:p w:rsidR="000A6326" w:rsidRDefault="000A632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0A6326" w:rsidRDefault="000A632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0A6326" w:rsidRDefault="000A632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0A6326" w:rsidRDefault="000A6326" w:rsidP="00AD2D66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0A6326" w:rsidRDefault="000A6326" w:rsidP="000A6326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tab/>
      </w:r>
      <w:r w:rsidR="007F4041">
        <w:rPr>
          <w:rFonts w:cs="Arial"/>
        </w:rPr>
        <w:t>NAME</w:t>
      </w:r>
      <w:bookmarkStart w:id="0" w:name="_GoBack"/>
      <w:bookmarkEnd w:id="0"/>
    </w:p>
    <w:p w:rsidR="000A6326" w:rsidRDefault="000A6326" w:rsidP="000A6326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tab/>
        <w:t>SSG, USA</w:t>
      </w:r>
    </w:p>
    <w:p w:rsidR="000A6326" w:rsidRPr="001E16F1" w:rsidRDefault="000A6326" w:rsidP="000A6326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tab/>
        <w:t>Training NCO</w:t>
      </w:r>
    </w:p>
    <w:sectPr w:rsidR="000A6326" w:rsidRPr="001E16F1" w:rsidSect="006A57B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CF" w:rsidRDefault="008E6ACF">
      <w:r>
        <w:separator/>
      </w:r>
    </w:p>
  </w:endnote>
  <w:endnote w:type="continuationSeparator" w:id="0">
    <w:p w:rsidR="008E6ACF" w:rsidRDefault="008E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4"/>
        <w:szCs w:val="24"/>
      </w:rPr>
      <w:id w:val="5831053"/>
      <w:docPartObj>
        <w:docPartGallery w:val="Page Numbers (Bottom of Page)"/>
        <w:docPartUnique/>
      </w:docPartObj>
    </w:sdtPr>
    <w:sdtEndPr/>
    <w:sdtContent>
      <w:p w:rsidR="001806FE" w:rsidRPr="006E3CF3" w:rsidRDefault="000927F9" w:rsidP="001806FE">
        <w:pPr>
          <w:pStyle w:val="Footer"/>
          <w:jc w:val="center"/>
          <w:rPr>
            <w:rFonts w:cs="Arial"/>
            <w:sz w:val="24"/>
            <w:szCs w:val="24"/>
          </w:rPr>
        </w:pPr>
        <w:r w:rsidRPr="006E3CF3">
          <w:rPr>
            <w:rFonts w:cs="Arial"/>
            <w:sz w:val="24"/>
            <w:szCs w:val="24"/>
          </w:rPr>
          <w:fldChar w:fldCharType="begin"/>
        </w:r>
        <w:r w:rsidR="001806FE" w:rsidRPr="006E3CF3">
          <w:rPr>
            <w:rFonts w:cs="Arial"/>
            <w:sz w:val="24"/>
            <w:szCs w:val="24"/>
          </w:rPr>
          <w:instrText xml:space="preserve"> PAGE   \* MERGEFORMAT </w:instrText>
        </w:r>
        <w:r w:rsidRPr="006E3CF3">
          <w:rPr>
            <w:rFonts w:cs="Arial"/>
            <w:sz w:val="24"/>
            <w:szCs w:val="24"/>
          </w:rPr>
          <w:fldChar w:fldCharType="separate"/>
        </w:r>
        <w:r w:rsidR="008D51D0">
          <w:rPr>
            <w:rFonts w:cs="Arial"/>
            <w:noProof/>
            <w:sz w:val="24"/>
            <w:szCs w:val="24"/>
          </w:rPr>
          <w:t>2</w:t>
        </w:r>
        <w:r w:rsidRPr="006E3CF3">
          <w:rPr>
            <w:rFonts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B3" w:rsidRPr="006A57B3" w:rsidRDefault="006A57B3" w:rsidP="006A57B3">
    <w:pPr>
      <w:pStyle w:val="Footer"/>
      <w:spacing w:befor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CF" w:rsidRDefault="008E6ACF">
      <w:r>
        <w:separator/>
      </w:r>
    </w:p>
  </w:footnote>
  <w:footnote w:type="continuationSeparator" w:id="0">
    <w:p w:rsidR="008E6ACF" w:rsidRDefault="008E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6E3CF3">
    <w:pPr>
      <w:pStyle w:val="Header"/>
      <w:rPr>
        <w:rFonts w:cs="Arial"/>
      </w:rPr>
    </w:pPr>
    <w:r>
      <w:rPr>
        <w:rFonts w:cs="Arial"/>
      </w:rPr>
      <w:t>NGWA-RRB</w:t>
    </w:r>
  </w:p>
  <w:p w:rsidR="006E3CF3" w:rsidRPr="006E3CF3" w:rsidRDefault="006E3CF3">
    <w:pPr>
      <w:pStyle w:val="Header"/>
      <w:rPr>
        <w:rFonts w:cs="Arial"/>
      </w:rPr>
    </w:pPr>
    <w:r>
      <w:rPr>
        <w:rFonts w:cs="Arial"/>
      </w:rPr>
      <w:t>SUBJECT:  Additional Duty Appointment Order (DAO)/Assignment – Automated Unit Vacancy System (AUVS) Manager</w:t>
    </w:r>
  </w:p>
  <w:p w:rsidR="001806FE" w:rsidRPr="006E3CF3" w:rsidRDefault="001806FE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17" w:rsidRPr="006A57B3" w:rsidRDefault="002A26FA" w:rsidP="00243D18">
    <w:pPr>
      <w:pStyle w:val="LHDA"/>
      <w:rPr>
        <w:b w:val="0"/>
        <w:noProof/>
        <w:sz w:val="24"/>
        <w:szCs w:val="24"/>
      </w:rPr>
    </w:pPr>
    <w:r w:rsidRPr="006A57B3">
      <w:rPr>
        <w:b w:val="0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-466725</wp:posOffset>
          </wp:positionH>
          <wp:positionV relativeFrom="paragraph">
            <wp:posOffset>-15240</wp:posOffset>
          </wp:positionV>
          <wp:extent cx="914400" cy="914400"/>
          <wp:effectExtent l="0" t="0" r="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999" r="3772" b="2000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4CB3" w:rsidRPr="006A57B3">
      <w:rPr>
        <w:b w:val="0"/>
        <w:noProof/>
        <w:sz w:val="24"/>
        <w:szCs w:val="24"/>
      </w:rPr>
      <w:t>DEPARTMENT OF THE ARMY</w:t>
    </w:r>
  </w:p>
  <w:p w:rsidR="00715617" w:rsidRPr="006A57B3" w:rsidRDefault="005571C0" w:rsidP="00243D18">
    <w:pPr>
      <w:pStyle w:val="CompanyName"/>
      <w:rPr>
        <w:b w:val="0"/>
        <w:sz w:val="24"/>
        <w:szCs w:val="24"/>
      </w:rPr>
    </w:pPr>
    <w:r w:rsidRPr="006A57B3">
      <w:rPr>
        <w:b w:val="0"/>
        <w:sz w:val="24"/>
        <w:szCs w:val="24"/>
      </w:rPr>
      <w:t>WASHINGTON ARMY NATIONAL</w:t>
    </w:r>
    <w:r w:rsidR="00715617" w:rsidRPr="006A57B3">
      <w:rPr>
        <w:b w:val="0"/>
        <w:sz w:val="24"/>
        <w:szCs w:val="24"/>
      </w:rPr>
      <w:t xml:space="preserve"> GUARD</w:t>
    </w:r>
  </w:p>
  <w:p w:rsidR="009F6759" w:rsidRPr="006F19E4" w:rsidRDefault="006F19E4" w:rsidP="009F6759">
    <w:pPr>
      <w:jc w:val="center"/>
      <w:rPr>
        <w:rFonts w:cs="Arial"/>
        <w:szCs w:val="24"/>
        <w:highlight w:val="yellow"/>
      </w:rPr>
    </w:pPr>
    <w:r w:rsidRPr="006F19E4">
      <w:rPr>
        <w:rFonts w:cs="Arial"/>
        <w:szCs w:val="24"/>
        <w:highlight w:val="yellow"/>
      </w:rPr>
      <w:t>My Company</w:t>
    </w:r>
  </w:p>
  <w:p w:rsidR="00101817" w:rsidRPr="006F19E4" w:rsidRDefault="006F19E4" w:rsidP="009F6759">
    <w:pPr>
      <w:jc w:val="center"/>
      <w:rPr>
        <w:rFonts w:cs="Arial"/>
        <w:szCs w:val="24"/>
        <w:highlight w:val="yellow"/>
      </w:rPr>
    </w:pPr>
    <w:r w:rsidRPr="006F19E4">
      <w:rPr>
        <w:rFonts w:cs="Arial"/>
        <w:szCs w:val="24"/>
        <w:highlight w:val="yellow"/>
      </w:rPr>
      <w:t>Street Address Spelled Out</w:t>
    </w:r>
    <w:r w:rsidR="00101817" w:rsidRPr="006F19E4">
      <w:rPr>
        <w:rFonts w:cs="Arial"/>
        <w:szCs w:val="24"/>
        <w:highlight w:val="yellow"/>
      </w:rPr>
      <w:t>,</w:t>
    </w:r>
  </w:p>
  <w:p w:rsidR="005571C0" w:rsidRPr="006A57B3" w:rsidRDefault="00101817" w:rsidP="009F6759">
    <w:pPr>
      <w:jc w:val="center"/>
      <w:rPr>
        <w:rFonts w:cs="Arial"/>
        <w:szCs w:val="24"/>
      </w:rPr>
    </w:pPr>
    <w:r w:rsidRPr="006F19E4">
      <w:rPr>
        <w:rFonts w:cs="Arial"/>
        <w:szCs w:val="24"/>
        <w:highlight w:val="yellow"/>
      </w:rPr>
      <w:t>C</w:t>
    </w:r>
    <w:r w:rsidR="006F19E4" w:rsidRPr="006F19E4">
      <w:rPr>
        <w:rFonts w:cs="Arial"/>
        <w:szCs w:val="24"/>
        <w:highlight w:val="yellow"/>
      </w:rPr>
      <w:t>ity</w:t>
    </w:r>
    <w:r w:rsidRPr="006F19E4">
      <w:rPr>
        <w:rFonts w:cs="Arial"/>
        <w:szCs w:val="24"/>
        <w:highlight w:val="yellow"/>
      </w:rPr>
      <w:t xml:space="preserve">, WA </w:t>
    </w:r>
    <w:r w:rsidR="006F19E4" w:rsidRPr="006F19E4">
      <w:rPr>
        <w:rFonts w:cs="Arial"/>
        <w:szCs w:val="24"/>
        <w:highlight w:val="yellow"/>
      </w:rPr>
      <w:t>0000-0000</w:t>
    </w:r>
  </w:p>
  <w:p w:rsidR="00B37BC1" w:rsidRPr="002F17DE" w:rsidRDefault="00B37BC1" w:rsidP="009F6759">
    <w:pPr>
      <w:jc w:val="center"/>
      <w:rPr>
        <w:rFonts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116"/>
    <w:multiLevelType w:val="hybridMultilevel"/>
    <w:tmpl w:val="5886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E7E"/>
    <w:multiLevelType w:val="hybridMultilevel"/>
    <w:tmpl w:val="58BC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5F25"/>
    <w:multiLevelType w:val="hybridMultilevel"/>
    <w:tmpl w:val="8F58C3EA"/>
    <w:lvl w:ilvl="0" w:tplc="26B68AF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A4"/>
    <w:rsid w:val="0001268B"/>
    <w:rsid w:val="00063075"/>
    <w:rsid w:val="000648BF"/>
    <w:rsid w:val="00065F5B"/>
    <w:rsid w:val="000674BC"/>
    <w:rsid w:val="00080D59"/>
    <w:rsid w:val="00082C34"/>
    <w:rsid w:val="000927F9"/>
    <w:rsid w:val="000A1C07"/>
    <w:rsid w:val="000A4990"/>
    <w:rsid w:val="000A6326"/>
    <w:rsid w:val="00101817"/>
    <w:rsid w:val="001044BD"/>
    <w:rsid w:val="001156BD"/>
    <w:rsid w:val="00115815"/>
    <w:rsid w:val="00136822"/>
    <w:rsid w:val="00147370"/>
    <w:rsid w:val="001705D1"/>
    <w:rsid w:val="001806FE"/>
    <w:rsid w:val="00187548"/>
    <w:rsid w:val="00192E78"/>
    <w:rsid w:val="001B568D"/>
    <w:rsid w:val="001C5CD8"/>
    <w:rsid w:val="001D6C0A"/>
    <w:rsid w:val="001E16F1"/>
    <w:rsid w:val="001E3D64"/>
    <w:rsid w:val="001F6597"/>
    <w:rsid w:val="00210571"/>
    <w:rsid w:val="002140DE"/>
    <w:rsid w:val="00222393"/>
    <w:rsid w:val="00222E18"/>
    <w:rsid w:val="00235E84"/>
    <w:rsid w:val="00236747"/>
    <w:rsid w:val="00243D18"/>
    <w:rsid w:val="002471B7"/>
    <w:rsid w:val="00280DD1"/>
    <w:rsid w:val="00286C94"/>
    <w:rsid w:val="0029377C"/>
    <w:rsid w:val="00296FC3"/>
    <w:rsid w:val="002A26FA"/>
    <w:rsid w:val="002B40C1"/>
    <w:rsid w:val="002C1D5A"/>
    <w:rsid w:val="002C761B"/>
    <w:rsid w:val="002E58F4"/>
    <w:rsid w:val="002F17DE"/>
    <w:rsid w:val="00310B07"/>
    <w:rsid w:val="00334D8B"/>
    <w:rsid w:val="003352BA"/>
    <w:rsid w:val="003412E6"/>
    <w:rsid w:val="00353395"/>
    <w:rsid w:val="003D0165"/>
    <w:rsid w:val="003D7B71"/>
    <w:rsid w:val="003E26BC"/>
    <w:rsid w:val="003E7BDB"/>
    <w:rsid w:val="003F3555"/>
    <w:rsid w:val="00402CFC"/>
    <w:rsid w:val="0040764E"/>
    <w:rsid w:val="0042231C"/>
    <w:rsid w:val="00422329"/>
    <w:rsid w:val="00430F02"/>
    <w:rsid w:val="00443033"/>
    <w:rsid w:val="00451FB8"/>
    <w:rsid w:val="0046084D"/>
    <w:rsid w:val="00471164"/>
    <w:rsid w:val="004713A9"/>
    <w:rsid w:val="0048103E"/>
    <w:rsid w:val="00481AE1"/>
    <w:rsid w:val="004B21C3"/>
    <w:rsid w:val="004C2CC0"/>
    <w:rsid w:val="004E2CC6"/>
    <w:rsid w:val="004E4960"/>
    <w:rsid w:val="004F1F6F"/>
    <w:rsid w:val="004F3C81"/>
    <w:rsid w:val="00525B8B"/>
    <w:rsid w:val="00554CB0"/>
    <w:rsid w:val="005571C0"/>
    <w:rsid w:val="00592D07"/>
    <w:rsid w:val="005A4734"/>
    <w:rsid w:val="005C057E"/>
    <w:rsid w:val="00617A31"/>
    <w:rsid w:val="006448C1"/>
    <w:rsid w:val="00654E6A"/>
    <w:rsid w:val="00680E74"/>
    <w:rsid w:val="006A57B3"/>
    <w:rsid w:val="006B3A10"/>
    <w:rsid w:val="006D546D"/>
    <w:rsid w:val="006E3CF3"/>
    <w:rsid w:val="006F19E4"/>
    <w:rsid w:val="00715617"/>
    <w:rsid w:val="00723A7F"/>
    <w:rsid w:val="00767F93"/>
    <w:rsid w:val="0079313F"/>
    <w:rsid w:val="007A2A06"/>
    <w:rsid w:val="007D65B5"/>
    <w:rsid w:val="007F4041"/>
    <w:rsid w:val="007F5BF3"/>
    <w:rsid w:val="008125DE"/>
    <w:rsid w:val="00824CB3"/>
    <w:rsid w:val="008556BF"/>
    <w:rsid w:val="008917CD"/>
    <w:rsid w:val="008C10F2"/>
    <w:rsid w:val="008C6264"/>
    <w:rsid w:val="008C6280"/>
    <w:rsid w:val="008D51D0"/>
    <w:rsid w:val="008E6ACF"/>
    <w:rsid w:val="00902B33"/>
    <w:rsid w:val="00904D46"/>
    <w:rsid w:val="0090716C"/>
    <w:rsid w:val="00922793"/>
    <w:rsid w:val="00934C59"/>
    <w:rsid w:val="00963A54"/>
    <w:rsid w:val="0098096C"/>
    <w:rsid w:val="009A5CA3"/>
    <w:rsid w:val="009F6759"/>
    <w:rsid w:val="00A01A4E"/>
    <w:rsid w:val="00A14F30"/>
    <w:rsid w:val="00A30645"/>
    <w:rsid w:val="00A6776C"/>
    <w:rsid w:val="00AA5986"/>
    <w:rsid w:val="00AB08D6"/>
    <w:rsid w:val="00AD2D66"/>
    <w:rsid w:val="00AD3F3A"/>
    <w:rsid w:val="00AE532D"/>
    <w:rsid w:val="00B079E0"/>
    <w:rsid w:val="00B36CD0"/>
    <w:rsid w:val="00B37BC1"/>
    <w:rsid w:val="00B61A90"/>
    <w:rsid w:val="00B6247F"/>
    <w:rsid w:val="00B76D6C"/>
    <w:rsid w:val="00B82304"/>
    <w:rsid w:val="00C152B7"/>
    <w:rsid w:val="00C40526"/>
    <w:rsid w:val="00C42A73"/>
    <w:rsid w:val="00C50AF1"/>
    <w:rsid w:val="00C62D28"/>
    <w:rsid w:val="00C71063"/>
    <w:rsid w:val="00C908E6"/>
    <w:rsid w:val="00CF0ECD"/>
    <w:rsid w:val="00CF7B77"/>
    <w:rsid w:val="00D06C05"/>
    <w:rsid w:val="00D560DB"/>
    <w:rsid w:val="00D80188"/>
    <w:rsid w:val="00DA1385"/>
    <w:rsid w:val="00DB223C"/>
    <w:rsid w:val="00DE460B"/>
    <w:rsid w:val="00E133C5"/>
    <w:rsid w:val="00E155FF"/>
    <w:rsid w:val="00E27041"/>
    <w:rsid w:val="00E3193F"/>
    <w:rsid w:val="00E63E35"/>
    <w:rsid w:val="00E65E91"/>
    <w:rsid w:val="00E800F9"/>
    <w:rsid w:val="00EA2FBF"/>
    <w:rsid w:val="00ED0B21"/>
    <w:rsid w:val="00ED5AFB"/>
    <w:rsid w:val="00F224B1"/>
    <w:rsid w:val="00F22855"/>
    <w:rsid w:val="00F22A83"/>
    <w:rsid w:val="00F23121"/>
    <w:rsid w:val="00F52C8D"/>
    <w:rsid w:val="00F53EA4"/>
    <w:rsid w:val="00F73828"/>
    <w:rsid w:val="00F850D3"/>
    <w:rsid w:val="00F94610"/>
    <w:rsid w:val="00FA017A"/>
    <w:rsid w:val="00FA4CF2"/>
    <w:rsid w:val="00FB045B"/>
    <w:rsid w:val="00FC2CB3"/>
    <w:rsid w:val="00FD1E38"/>
    <w:rsid w:val="00FD204B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8ED23"/>
  <w15:docId w15:val="{034CF49A-76D4-429F-8B3C-BE0AF922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D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560DB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D560DB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60DB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D560DB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D560DB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D560DB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D560DB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D560DB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D560DB"/>
    <w:rPr>
      <w:rFonts w:ascii="Arial" w:hAnsi="Arial" w:cs="Arial"/>
      <w:caps/>
      <w:color w:val="000000"/>
      <w:sz w:val="22"/>
    </w:rPr>
  </w:style>
  <w:style w:type="paragraph" w:styleId="BalloonText">
    <w:name w:val="Balloon Text"/>
    <w:basedOn w:val="Normal"/>
    <w:semiHidden/>
    <w:rsid w:val="00D560DB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D560DB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basedOn w:val="DefaultParagraphFont"/>
    <w:rsid w:val="00CF7B7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CF7B77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806FE"/>
    <w:rPr>
      <w:rFonts w:ascii="Arial" w:hAnsi="Arial"/>
      <w:sz w:val="12"/>
    </w:rPr>
  </w:style>
  <w:style w:type="table" w:styleId="TableGrid">
    <w:name w:val="Table Grid"/>
    <w:basedOn w:val="TableNormal"/>
    <w:rsid w:val="00CF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5A4B119B85438310458341260159" ma:contentTypeVersion="15" ma:contentTypeDescription="Create a new document." ma:contentTypeScope="" ma:versionID="03f5e27137961735cccda6b04a3e5fcc">
  <xsd:schema xmlns:xsd="http://www.w3.org/2001/XMLSchema" xmlns:xs="http://www.w3.org/2001/XMLSchema" xmlns:p="http://schemas.microsoft.com/office/2006/metadata/properties" xmlns:ns1="http://schemas.microsoft.com/sharepoint/v3" xmlns:ns2="655b4658-a0fd-4deb-83c5-194cbff2612d" xmlns:ns3="29c25d1c-705c-407a-ac4a-821c4dfd6e2b" targetNamespace="http://schemas.microsoft.com/office/2006/metadata/properties" ma:root="true" ma:fieldsID="0421b0a89614a1f04aaa91f3660a0188" ns1:_="" ns2:_="" ns3:_="">
    <xsd:import namespace="http://schemas.microsoft.com/sharepoint/v3"/>
    <xsd:import namespace="655b4658-a0fd-4deb-83c5-194cbff2612d"/>
    <xsd:import namespace="29c25d1c-705c-407a-ac4a-821c4dfd6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b4658-a0fd-4deb-83c5-194cbff26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25d1c-705c-407a-ac4a-821c4dfd6e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c171e0-801b-4c2d-bb72-c8aaf79c5b18}" ma:internalName="TaxCatchAll" ma:showField="CatchAllData" ma:web="29c25d1c-705c-407a-ac4a-821c4dfd6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c25d1c-705c-407a-ac4a-821c4dfd6e2b" xsi:nil="true"/>
    <lcf76f155ced4ddcb4097134ff3c332f xmlns="655b4658-a0fd-4deb-83c5-194cbff2612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7FB23-005D-4AD0-9FA9-28086ADFD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0D02B-61CA-477E-B87F-C300DD0B7B30}"/>
</file>

<file path=customXml/itemProps3.xml><?xml version="1.0" encoding="utf-8"?>
<ds:datastoreItem xmlns:ds="http://schemas.openxmlformats.org/officeDocument/2006/customXml" ds:itemID="{F4BA3CD2-9E92-44AF-960A-2C4E7CB50DCE}"/>
</file>

<file path=customXml/itemProps4.xml><?xml version="1.0" encoding="utf-8"?>
<ds:datastoreItem xmlns:ds="http://schemas.openxmlformats.org/officeDocument/2006/customXml" ds:itemID="{003A52BE-A3B1-478D-AEE6-779927968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 Guard Readiness Ctr</vt:lpstr>
    </vt:vector>
  </TitlesOfParts>
  <Company>National Guard Bureau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Guard Readiness Ctr</dc:title>
  <dc:subject>Black Letterhead</dc:subject>
  <dc:creator>Wymer, Jason R SSG WAARNG</dc:creator>
  <cp:keywords>WAARNG;IST;Supply Memo</cp:keywords>
  <cp:lastModifiedBy>Doornbos, Mathew A</cp:lastModifiedBy>
  <cp:revision>8</cp:revision>
  <cp:lastPrinted>2017-03-15T00:19:00Z</cp:lastPrinted>
  <dcterms:created xsi:type="dcterms:W3CDTF">2017-07-06T17:56:00Z</dcterms:created>
  <dcterms:modified xsi:type="dcterms:W3CDTF">2022-03-22T22:53:00Z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0x01010029E35A4B119B85438310458341260159</vt:lpwstr>
  </property>
</Properties>
</file>